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4774" w:rsidRDefault="00FC5F1F" w:rsidP="00FC5F1F">
      <w:pPr>
        <w:pStyle w:val="KeinLeerraum"/>
        <w:jc w:val="center"/>
      </w:pPr>
      <w:bookmarkStart w:id="0" w:name="_GoBack"/>
      <w:bookmarkEnd w:id="0"/>
      <w:r w:rsidRPr="00FC5F1F">
        <w:rPr>
          <w:noProof/>
        </w:rPr>
        <w:drawing>
          <wp:inline distT="0" distB="0" distL="0" distR="0" wp14:anchorId="68B134CE" wp14:editId="4D456355">
            <wp:extent cx="1695687" cy="1695687"/>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95687" cy="1695687"/>
                    </a:xfrm>
                    <a:prstGeom prst="rect">
                      <a:avLst/>
                    </a:prstGeom>
                  </pic:spPr>
                </pic:pic>
              </a:graphicData>
            </a:graphic>
          </wp:inline>
        </w:drawing>
      </w:r>
    </w:p>
    <w:p w:rsidR="00FC5F1F" w:rsidRDefault="00FC5F1F" w:rsidP="00FC5F1F">
      <w:pPr>
        <w:pStyle w:val="KeinLeerraum"/>
        <w:jc w:val="center"/>
      </w:pPr>
    </w:p>
    <w:p w:rsidR="00FC5F1F" w:rsidRDefault="00FC5F1F" w:rsidP="00FC5F1F">
      <w:pPr>
        <w:pStyle w:val="KeinLeerraum"/>
        <w:jc w:val="center"/>
      </w:pPr>
    </w:p>
    <w:p w:rsidR="00FC5F1F" w:rsidRDefault="00FC5F1F" w:rsidP="00FC5F1F">
      <w:pPr>
        <w:autoSpaceDE w:val="0"/>
        <w:autoSpaceDN w:val="0"/>
        <w:adjustRightInd w:val="0"/>
        <w:rPr>
          <w:sz w:val="24"/>
          <w:lang w:val="it-IT"/>
        </w:rPr>
      </w:pPr>
      <w:r>
        <w:rPr>
          <w:lang w:val="it-IT"/>
        </w:rPr>
        <w:t xml:space="preserve">  </w:t>
      </w:r>
      <w:r w:rsidRPr="00690CAD">
        <w:rPr>
          <w:sz w:val="24"/>
          <w:lang w:val="it-IT"/>
        </w:rPr>
        <w:t xml:space="preserve">                                                                                                                    </w:t>
      </w:r>
      <w:r>
        <w:rPr>
          <w:sz w:val="24"/>
          <w:lang w:val="it-IT"/>
        </w:rPr>
        <w:t xml:space="preserve">                        </w:t>
      </w:r>
    </w:p>
    <w:tbl>
      <w:tblPr>
        <w:tblW w:w="9224"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24"/>
      </w:tblGrid>
      <w:tr w:rsidR="00FC5F1F" w:rsidRPr="00B646AC" w:rsidTr="00DD5C66">
        <w:trPr>
          <w:trHeight w:val="2026"/>
        </w:trPr>
        <w:tc>
          <w:tcPr>
            <w:tcW w:w="9224" w:type="dxa"/>
          </w:tcPr>
          <w:p w:rsidR="00FC5F1F" w:rsidRPr="00B646AC" w:rsidRDefault="00FC5F1F" w:rsidP="00DD5C66">
            <w:pPr>
              <w:autoSpaceDE w:val="0"/>
              <w:autoSpaceDN w:val="0"/>
              <w:adjustRightInd w:val="0"/>
              <w:jc w:val="center"/>
              <w:rPr>
                <w:rFonts w:ascii="Times New Roman" w:hAnsi="Times New Roman"/>
                <w:b/>
                <w:bCs/>
                <w:sz w:val="28"/>
                <w:szCs w:val="28"/>
              </w:rPr>
            </w:pPr>
          </w:p>
          <w:p w:rsidR="00FC5F1F" w:rsidRPr="00B646AC" w:rsidRDefault="00FC5F1F" w:rsidP="00DD5C66">
            <w:pPr>
              <w:autoSpaceDE w:val="0"/>
              <w:autoSpaceDN w:val="0"/>
              <w:adjustRightInd w:val="0"/>
              <w:jc w:val="center"/>
              <w:rPr>
                <w:rFonts w:ascii="Times New Roman" w:hAnsi="Times New Roman"/>
                <w:b/>
                <w:bCs/>
                <w:sz w:val="28"/>
                <w:szCs w:val="28"/>
              </w:rPr>
            </w:pPr>
            <w:r w:rsidRPr="00B646AC">
              <w:rPr>
                <w:rFonts w:ascii="Times New Roman" w:hAnsi="Times New Roman"/>
                <w:b/>
                <w:bCs/>
                <w:sz w:val="28"/>
                <w:szCs w:val="28"/>
              </w:rPr>
              <w:t xml:space="preserve">Fußball- und Leichtathletikkreis Arnsberg  </w:t>
            </w:r>
          </w:p>
          <w:p w:rsidR="00FC5F1F" w:rsidRPr="00B646AC" w:rsidRDefault="00FC5F1F" w:rsidP="00DD5C66">
            <w:pPr>
              <w:autoSpaceDE w:val="0"/>
              <w:autoSpaceDN w:val="0"/>
              <w:adjustRightInd w:val="0"/>
              <w:ind w:left="67"/>
              <w:rPr>
                <w:rFonts w:ascii="Times New Roman" w:hAnsi="Times New Roman"/>
                <w:b/>
                <w:bCs/>
                <w:sz w:val="28"/>
                <w:szCs w:val="28"/>
              </w:rPr>
            </w:pPr>
          </w:p>
          <w:p w:rsidR="00FC5F1F" w:rsidRPr="00B646AC" w:rsidRDefault="00FC5F1F" w:rsidP="00DD5C66">
            <w:pPr>
              <w:autoSpaceDE w:val="0"/>
              <w:autoSpaceDN w:val="0"/>
              <w:adjustRightInd w:val="0"/>
              <w:ind w:left="67"/>
              <w:jc w:val="center"/>
              <w:rPr>
                <w:rFonts w:ascii="Times New Roman" w:hAnsi="Times New Roman"/>
                <w:b/>
                <w:bCs/>
                <w:sz w:val="24"/>
              </w:rPr>
            </w:pPr>
            <w:r w:rsidRPr="00B646AC">
              <w:rPr>
                <w:rFonts w:ascii="Times New Roman" w:hAnsi="Times New Roman"/>
                <w:b/>
                <w:bCs/>
                <w:sz w:val="24"/>
              </w:rPr>
              <w:t xml:space="preserve">Durchführungsbestimmungen für den </w:t>
            </w:r>
            <w:r w:rsidRPr="00B646AC">
              <w:rPr>
                <w:rFonts w:ascii="Times New Roman" w:hAnsi="Times New Roman"/>
                <w:b/>
                <w:bCs/>
                <w:sz w:val="36"/>
                <w:szCs w:val="36"/>
              </w:rPr>
              <w:t>Ü-Spielbetrieb</w:t>
            </w:r>
            <w:r w:rsidRPr="00B646AC">
              <w:rPr>
                <w:rFonts w:ascii="Times New Roman" w:hAnsi="Times New Roman"/>
                <w:b/>
                <w:bCs/>
                <w:sz w:val="24"/>
              </w:rPr>
              <w:t xml:space="preserve"> des FLVW Kreis Arnsberg</w:t>
            </w:r>
          </w:p>
          <w:p w:rsidR="00FC5F1F" w:rsidRPr="00B646AC" w:rsidRDefault="00FC5F1F" w:rsidP="00DD5C66">
            <w:pPr>
              <w:autoSpaceDE w:val="0"/>
              <w:autoSpaceDN w:val="0"/>
              <w:adjustRightInd w:val="0"/>
              <w:ind w:left="67"/>
              <w:jc w:val="center"/>
              <w:rPr>
                <w:rFonts w:ascii="Times New Roman" w:hAnsi="Times New Roman"/>
                <w:b/>
                <w:bCs/>
                <w:sz w:val="28"/>
                <w:szCs w:val="28"/>
              </w:rPr>
            </w:pPr>
            <w:r w:rsidRPr="00B646AC">
              <w:rPr>
                <w:rFonts w:ascii="Times New Roman" w:hAnsi="Times New Roman"/>
                <w:b/>
                <w:bCs/>
                <w:sz w:val="24"/>
              </w:rPr>
              <w:t>gem. § 50 SpO / WDFV zur Saison 202</w:t>
            </w:r>
            <w:r>
              <w:rPr>
                <w:rFonts w:ascii="Times New Roman" w:hAnsi="Times New Roman"/>
                <w:b/>
                <w:bCs/>
                <w:sz w:val="24"/>
              </w:rPr>
              <w:t>3</w:t>
            </w:r>
            <w:r w:rsidRPr="00B646AC">
              <w:rPr>
                <w:rFonts w:ascii="Times New Roman" w:hAnsi="Times New Roman"/>
                <w:b/>
                <w:bCs/>
                <w:sz w:val="24"/>
              </w:rPr>
              <w:t>/202</w:t>
            </w:r>
            <w:r>
              <w:rPr>
                <w:rFonts w:ascii="Times New Roman" w:hAnsi="Times New Roman"/>
                <w:b/>
                <w:bCs/>
                <w:sz w:val="24"/>
              </w:rPr>
              <w:t>4</w:t>
            </w:r>
          </w:p>
        </w:tc>
      </w:tr>
    </w:tbl>
    <w:p w:rsidR="00FC5F1F" w:rsidRPr="00B646AC" w:rsidRDefault="00FC5F1F" w:rsidP="00FC5F1F">
      <w:pPr>
        <w:autoSpaceDE w:val="0"/>
        <w:autoSpaceDN w:val="0"/>
        <w:adjustRightInd w:val="0"/>
        <w:ind w:left="1080"/>
        <w:rPr>
          <w:rFonts w:ascii="Times New Roman" w:hAnsi="Times New Roman"/>
          <w:b/>
          <w:sz w:val="24"/>
          <w:u w:val="single"/>
        </w:rPr>
      </w:pPr>
      <w:r w:rsidRPr="00B646AC">
        <w:rPr>
          <w:rFonts w:ascii="Times New Roman" w:hAnsi="Times New Roman"/>
          <w:b/>
          <w:bCs/>
          <w:sz w:val="24"/>
        </w:rPr>
        <w:t xml:space="preserve">  </w:t>
      </w:r>
    </w:p>
    <w:p w:rsidR="00FC5F1F" w:rsidRPr="00B646AC" w:rsidRDefault="00FC5F1F" w:rsidP="00FC5F1F">
      <w:pPr>
        <w:autoSpaceDE w:val="0"/>
        <w:autoSpaceDN w:val="0"/>
        <w:adjustRightInd w:val="0"/>
        <w:ind w:left="2400"/>
        <w:rPr>
          <w:rFonts w:ascii="Times New Roman" w:hAnsi="Times New Roman"/>
          <w:b/>
          <w:bCs/>
          <w:sz w:val="24"/>
        </w:rPr>
      </w:pPr>
      <w:r w:rsidRPr="00B646AC">
        <w:rPr>
          <w:rFonts w:ascii="Times New Roman" w:hAnsi="Times New Roman"/>
          <w:b/>
          <w:bCs/>
          <w:sz w:val="24"/>
        </w:rPr>
        <w:t xml:space="preserve">                                                                          1.August 202</w:t>
      </w:r>
      <w:r>
        <w:rPr>
          <w:rFonts w:ascii="Times New Roman" w:hAnsi="Times New Roman"/>
          <w:b/>
          <w:bCs/>
          <w:sz w:val="24"/>
        </w:rPr>
        <w:t>3</w:t>
      </w:r>
    </w:p>
    <w:p w:rsidR="00FC5F1F" w:rsidRPr="00B646AC" w:rsidRDefault="00FC5F1F" w:rsidP="00FC5F1F">
      <w:pPr>
        <w:autoSpaceDE w:val="0"/>
        <w:autoSpaceDN w:val="0"/>
        <w:adjustRightInd w:val="0"/>
        <w:ind w:left="2400"/>
        <w:rPr>
          <w:rFonts w:ascii="Times New Roman" w:hAnsi="Times New Roman"/>
          <w:b/>
          <w:bCs/>
          <w:sz w:val="24"/>
        </w:rPr>
      </w:pPr>
    </w:p>
    <w:p w:rsidR="00FC5F1F" w:rsidRPr="00B646AC" w:rsidRDefault="00FC5F1F" w:rsidP="00FC5F1F">
      <w:pPr>
        <w:autoSpaceDE w:val="0"/>
        <w:autoSpaceDN w:val="0"/>
        <w:adjustRightInd w:val="0"/>
        <w:ind w:left="2400"/>
        <w:rPr>
          <w:rFonts w:ascii="Times New Roman" w:hAnsi="Times New Roman"/>
          <w:b/>
          <w:bCs/>
          <w:sz w:val="24"/>
        </w:rPr>
      </w:pPr>
    </w:p>
    <w:p w:rsidR="00FC5F1F" w:rsidRPr="00B646AC" w:rsidRDefault="00FC5F1F" w:rsidP="00FC5F1F">
      <w:pPr>
        <w:numPr>
          <w:ilvl w:val="0"/>
          <w:numId w:val="1"/>
        </w:numPr>
        <w:autoSpaceDE w:val="0"/>
        <w:autoSpaceDN w:val="0"/>
        <w:adjustRightInd w:val="0"/>
        <w:jc w:val="center"/>
        <w:rPr>
          <w:rFonts w:ascii="Times New Roman" w:hAnsi="Times New Roman"/>
          <w:b/>
          <w:sz w:val="24"/>
          <w:u w:val="single"/>
        </w:rPr>
      </w:pPr>
      <w:r w:rsidRPr="00B646AC">
        <w:rPr>
          <w:rFonts w:ascii="Times New Roman" w:hAnsi="Times New Roman"/>
          <w:b/>
          <w:sz w:val="24"/>
          <w:u w:val="single"/>
        </w:rPr>
        <w:t>Spielbetrieb:</w:t>
      </w:r>
    </w:p>
    <w:p w:rsidR="00FC5F1F" w:rsidRPr="00B646AC" w:rsidRDefault="00FC5F1F" w:rsidP="00FC5F1F">
      <w:pPr>
        <w:autoSpaceDE w:val="0"/>
        <w:autoSpaceDN w:val="0"/>
        <w:adjustRightInd w:val="0"/>
        <w:ind w:left="1080"/>
        <w:rPr>
          <w:rFonts w:ascii="Times New Roman" w:hAnsi="Times New Roman"/>
          <w:b/>
          <w:sz w:val="24"/>
          <w:u w:val="single"/>
        </w:rPr>
      </w:pPr>
    </w:p>
    <w:p w:rsidR="00FC5F1F" w:rsidRPr="00B646AC" w:rsidRDefault="00FC5F1F" w:rsidP="00FC5F1F">
      <w:pPr>
        <w:numPr>
          <w:ilvl w:val="0"/>
          <w:numId w:val="2"/>
        </w:numPr>
        <w:autoSpaceDE w:val="0"/>
        <w:autoSpaceDN w:val="0"/>
        <w:adjustRightInd w:val="0"/>
        <w:jc w:val="both"/>
        <w:rPr>
          <w:rFonts w:ascii="Times New Roman" w:hAnsi="Times New Roman"/>
          <w:sz w:val="24"/>
        </w:rPr>
      </w:pPr>
      <w:r w:rsidRPr="00B646AC">
        <w:rPr>
          <w:rFonts w:ascii="Times New Roman" w:hAnsi="Times New Roman"/>
          <w:sz w:val="24"/>
        </w:rPr>
        <w:t>Gemäß Satzung sind alle Spiele im Altherren Spielbetrieb Freundschaftsspiele.</w:t>
      </w:r>
    </w:p>
    <w:p w:rsidR="00FC5F1F" w:rsidRPr="00B646AC" w:rsidRDefault="00FC5F1F" w:rsidP="00FC5F1F">
      <w:pPr>
        <w:pStyle w:val="Default"/>
        <w:rPr>
          <w:color w:val="auto"/>
        </w:rPr>
      </w:pPr>
    </w:p>
    <w:p w:rsidR="00FC5F1F" w:rsidRPr="00B646AC" w:rsidRDefault="00FC5F1F" w:rsidP="00FC5F1F">
      <w:pPr>
        <w:pStyle w:val="Default"/>
        <w:rPr>
          <w:color w:val="auto"/>
        </w:rPr>
      </w:pPr>
    </w:p>
    <w:p w:rsidR="00FC5F1F" w:rsidRPr="00B646AC" w:rsidRDefault="00FC5F1F" w:rsidP="00FC5F1F">
      <w:pPr>
        <w:pStyle w:val="Default"/>
        <w:numPr>
          <w:ilvl w:val="0"/>
          <w:numId w:val="2"/>
        </w:numPr>
        <w:rPr>
          <w:color w:val="auto"/>
        </w:rPr>
      </w:pPr>
    </w:p>
    <w:p w:rsidR="00FC5F1F" w:rsidRPr="00B646AC" w:rsidRDefault="00FC5F1F" w:rsidP="00FC5F1F">
      <w:pPr>
        <w:pStyle w:val="Default"/>
        <w:numPr>
          <w:ilvl w:val="0"/>
          <w:numId w:val="3"/>
        </w:numPr>
        <w:jc w:val="both"/>
        <w:rPr>
          <w:rFonts w:ascii="Times New Roman" w:hAnsi="Times New Roman" w:cs="Times New Roman"/>
          <w:color w:val="auto"/>
        </w:rPr>
      </w:pPr>
      <w:r w:rsidRPr="00B646AC">
        <w:rPr>
          <w:rFonts w:ascii="Times New Roman" w:hAnsi="Times New Roman" w:cs="Times New Roman"/>
          <w:color w:val="auto"/>
        </w:rPr>
        <w:t xml:space="preserve">In den </w:t>
      </w:r>
      <w:r w:rsidRPr="00B646AC">
        <w:rPr>
          <w:rFonts w:ascii="Times New Roman" w:hAnsi="Times New Roman" w:cs="Times New Roman"/>
          <w:b/>
          <w:bCs/>
          <w:color w:val="auto"/>
        </w:rPr>
        <w:t>Ü32</w:t>
      </w:r>
      <w:r w:rsidRPr="00B646AC">
        <w:rPr>
          <w:rFonts w:ascii="Times New Roman" w:hAnsi="Times New Roman" w:cs="Times New Roman"/>
          <w:color w:val="auto"/>
        </w:rPr>
        <w:t xml:space="preserve">-AH-Mannschaften dürfen nur Spieler eingesetzt werden, die bereits das 32. Lebensjahr vollendet haben oder im laufenden Kalenderjahr 32 Jahre alt werden. </w:t>
      </w:r>
    </w:p>
    <w:p w:rsidR="00FC5F1F" w:rsidRPr="00B646AC" w:rsidRDefault="00FC5F1F" w:rsidP="00FC5F1F">
      <w:pPr>
        <w:pStyle w:val="Default"/>
        <w:numPr>
          <w:ilvl w:val="0"/>
          <w:numId w:val="3"/>
        </w:numPr>
        <w:jc w:val="both"/>
        <w:rPr>
          <w:rFonts w:ascii="Times New Roman" w:hAnsi="Times New Roman" w:cs="Times New Roman"/>
          <w:color w:val="auto"/>
        </w:rPr>
      </w:pPr>
      <w:r w:rsidRPr="00B646AC">
        <w:rPr>
          <w:rFonts w:ascii="Times New Roman" w:hAnsi="Times New Roman" w:cs="Times New Roman"/>
          <w:color w:val="auto"/>
        </w:rPr>
        <w:t xml:space="preserve">In den </w:t>
      </w:r>
      <w:r w:rsidRPr="00B646AC">
        <w:rPr>
          <w:rFonts w:ascii="Times New Roman" w:hAnsi="Times New Roman" w:cs="Times New Roman"/>
          <w:b/>
          <w:bCs/>
          <w:color w:val="auto"/>
        </w:rPr>
        <w:t>Ü40</w:t>
      </w:r>
      <w:r w:rsidRPr="00B646AC">
        <w:rPr>
          <w:rFonts w:ascii="Times New Roman" w:hAnsi="Times New Roman" w:cs="Times New Roman"/>
          <w:color w:val="auto"/>
        </w:rPr>
        <w:t xml:space="preserve">-AH-Mannschaften dürfen nur Spieler eingesetzt werden, die bereits das 40. Lebensjahr vollendet haben </w:t>
      </w:r>
      <w:bookmarkStart w:id="1" w:name="_Hlk78892971"/>
      <w:r w:rsidRPr="00B646AC">
        <w:rPr>
          <w:rFonts w:ascii="Times New Roman" w:hAnsi="Times New Roman" w:cs="Times New Roman"/>
          <w:color w:val="auto"/>
        </w:rPr>
        <w:t xml:space="preserve">oder im laufenden Kalenderjahr 40 Jahre alt werden. </w:t>
      </w:r>
    </w:p>
    <w:bookmarkEnd w:id="1"/>
    <w:p w:rsidR="00FC5F1F" w:rsidRPr="00B646AC" w:rsidRDefault="00FC5F1F" w:rsidP="00FC5F1F">
      <w:pPr>
        <w:pStyle w:val="Default"/>
        <w:numPr>
          <w:ilvl w:val="0"/>
          <w:numId w:val="3"/>
        </w:numPr>
        <w:jc w:val="both"/>
        <w:rPr>
          <w:rFonts w:ascii="Times New Roman" w:hAnsi="Times New Roman" w:cs="Times New Roman"/>
          <w:color w:val="auto"/>
        </w:rPr>
      </w:pPr>
      <w:r w:rsidRPr="00B646AC">
        <w:rPr>
          <w:rFonts w:ascii="Times New Roman" w:hAnsi="Times New Roman" w:cs="Times New Roman"/>
          <w:color w:val="auto"/>
        </w:rPr>
        <w:t xml:space="preserve">In den </w:t>
      </w:r>
      <w:r w:rsidRPr="00B646AC">
        <w:rPr>
          <w:rFonts w:ascii="Times New Roman" w:hAnsi="Times New Roman" w:cs="Times New Roman"/>
          <w:b/>
          <w:bCs/>
          <w:color w:val="auto"/>
        </w:rPr>
        <w:t>Ü50</w:t>
      </w:r>
      <w:r w:rsidRPr="00B646AC">
        <w:rPr>
          <w:rFonts w:ascii="Times New Roman" w:hAnsi="Times New Roman" w:cs="Times New Roman"/>
          <w:color w:val="auto"/>
        </w:rPr>
        <w:t xml:space="preserve">-AH-Mannschaften dürfen nur Spieler eingesetzt werden, die bereits das 50. Lebensjahr vollendet haben. oder im laufenden Kalenderjahr 50 Jahre alt werden. </w:t>
      </w:r>
    </w:p>
    <w:p w:rsidR="00FC5F1F" w:rsidRPr="00B646AC" w:rsidRDefault="00FC5F1F" w:rsidP="00FC5F1F">
      <w:pPr>
        <w:pStyle w:val="Default"/>
        <w:numPr>
          <w:ilvl w:val="0"/>
          <w:numId w:val="3"/>
        </w:numPr>
        <w:jc w:val="both"/>
        <w:rPr>
          <w:color w:val="auto"/>
          <w:sz w:val="23"/>
          <w:szCs w:val="23"/>
        </w:rPr>
      </w:pPr>
    </w:p>
    <w:p w:rsidR="00FC5F1F" w:rsidRPr="00B646AC" w:rsidRDefault="00FC5F1F" w:rsidP="00FC5F1F">
      <w:pPr>
        <w:pStyle w:val="Default"/>
        <w:ind w:left="1080"/>
        <w:rPr>
          <w:color w:val="auto"/>
          <w:sz w:val="23"/>
          <w:szCs w:val="23"/>
        </w:rPr>
      </w:pPr>
    </w:p>
    <w:p w:rsidR="00FC5F1F" w:rsidRPr="00B646AC" w:rsidRDefault="00FC5F1F" w:rsidP="00FC5F1F">
      <w:pPr>
        <w:pStyle w:val="Default"/>
        <w:numPr>
          <w:ilvl w:val="0"/>
          <w:numId w:val="2"/>
        </w:numPr>
        <w:jc w:val="both"/>
        <w:rPr>
          <w:color w:val="auto"/>
        </w:rPr>
      </w:pPr>
      <w:r w:rsidRPr="00B646AC">
        <w:rPr>
          <w:color w:val="auto"/>
          <w:sz w:val="23"/>
          <w:szCs w:val="23"/>
        </w:rPr>
        <w:t xml:space="preserve">Ein Spieler, der in seinem Verein keine Möglichkeit hat, in seinem Ü-Bereich zu spielen, kann bei der Passstelle ein Zweitspielrecht beantragen und hiermit in einem anderen Verein spielen. Der Vordruck für die Beantragung ist im Downloadbereich auf der Homepage des Kreises Arnsberg hinterlegt ( </w:t>
      </w:r>
      <w:hyperlink r:id="rId6" w:history="1">
        <w:r w:rsidRPr="00B646AC">
          <w:rPr>
            <w:rStyle w:val="Hyperlink"/>
            <w:color w:val="auto"/>
            <w:sz w:val="23"/>
            <w:szCs w:val="23"/>
          </w:rPr>
          <w:t>www.flvw-kreis-arnsberg.de</w:t>
        </w:r>
      </w:hyperlink>
      <w:r w:rsidRPr="00B646AC">
        <w:rPr>
          <w:color w:val="auto"/>
          <w:sz w:val="23"/>
          <w:szCs w:val="23"/>
        </w:rPr>
        <w:t xml:space="preserve">  dann </w:t>
      </w:r>
      <w:r w:rsidRPr="00B646AC">
        <w:rPr>
          <w:color w:val="auto"/>
          <w:sz w:val="23"/>
          <w:szCs w:val="23"/>
        </w:rPr>
        <w:sym w:font="Wingdings" w:char="F0E0"/>
      </w:r>
      <w:r w:rsidRPr="00B646AC">
        <w:rPr>
          <w:color w:val="auto"/>
          <w:sz w:val="23"/>
          <w:szCs w:val="23"/>
        </w:rPr>
        <w:t xml:space="preserve"> Service </w:t>
      </w:r>
      <w:r w:rsidRPr="00B646AC">
        <w:rPr>
          <w:color w:val="auto"/>
          <w:sz w:val="23"/>
          <w:szCs w:val="23"/>
        </w:rPr>
        <w:sym w:font="Wingdings" w:char="F0E0"/>
      </w:r>
      <w:r w:rsidRPr="00B646AC">
        <w:rPr>
          <w:color w:val="auto"/>
          <w:sz w:val="23"/>
          <w:szCs w:val="23"/>
        </w:rPr>
        <w:t xml:space="preserve">Informationen). </w:t>
      </w:r>
    </w:p>
    <w:p w:rsidR="00FC5F1F" w:rsidRPr="00B646AC" w:rsidRDefault="00FC5F1F" w:rsidP="00FC5F1F">
      <w:pPr>
        <w:pStyle w:val="Default"/>
        <w:ind w:left="720"/>
        <w:jc w:val="both"/>
        <w:rPr>
          <w:color w:val="auto"/>
          <w:sz w:val="23"/>
          <w:szCs w:val="23"/>
        </w:rPr>
      </w:pPr>
    </w:p>
    <w:p w:rsidR="00FC5F1F" w:rsidRPr="00B646AC" w:rsidRDefault="00FC5F1F" w:rsidP="00FC5F1F">
      <w:pPr>
        <w:pStyle w:val="Default"/>
        <w:ind w:left="720"/>
        <w:rPr>
          <w:color w:val="auto"/>
          <w:sz w:val="23"/>
          <w:szCs w:val="23"/>
        </w:rPr>
      </w:pPr>
    </w:p>
    <w:p w:rsidR="00FC5F1F" w:rsidRPr="00B646AC" w:rsidRDefault="00FC5F1F" w:rsidP="00FC5F1F">
      <w:pPr>
        <w:pStyle w:val="Default"/>
        <w:ind w:left="720"/>
        <w:rPr>
          <w:color w:val="auto"/>
          <w:sz w:val="23"/>
          <w:szCs w:val="23"/>
        </w:rPr>
      </w:pPr>
    </w:p>
    <w:p w:rsidR="00FC5F1F" w:rsidRPr="00B646AC" w:rsidRDefault="00FC5F1F" w:rsidP="00FC5F1F">
      <w:pPr>
        <w:pStyle w:val="Default"/>
        <w:ind w:left="720"/>
        <w:rPr>
          <w:color w:val="auto"/>
          <w:sz w:val="23"/>
          <w:szCs w:val="23"/>
        </w:rPr>
      </w:pPr>
    </w:p>
    <w:p w:rsidR="00FC5F1F" w:rsidRPr="00B646AC" w:rsidRDefault="00FC5F1F" w:rsidP="00FC5F1F">
      <w:pPr>
        <w:pStyle w:val="Default"/>
        <w:ind w:left="720"/>
        <w:rPr>
          <w:color w:val="auto"/>
          <w:sz w:val="23"/>
          <w:szCs w:val="23"/>
        </w:rPr>
      </w:pPr>
    </w:p>
    <w:p w:rsidR="00FC5F1F" w:rsidRPr="00B646AC" w:rsidRDefault="00FC5F1F" w:rsidP="00FC5F1F">
      <w:pPr>
        <w:pStyle w:val="Default"/>
        <w:ind w:left="720"/>
        <w:rPr>
          <w:color w:val="auto"/>
        </w:rPr>
      </w:pPr>
    </w:p>
    <w:p w:rsidR="00FC5F1F" w:rsidRPr="00B646AC" w:rsidRDefault="00FC5F1F" w:rsidP="00FC5F1F">
      <w:pPr>
        <w:pStyle w:val="Default"/>
        <w:ind w:left="720"/>
        <w:rPr>
          <w:color w:val="auto"/>
        </w:rPr>
      </w:pPr>
    </w:p>
    <w:p w:rsidR="00FC5F1F" w:rsidRPr="00B646AC" w:rsidRDefault="00FC5F1F" w:rsidP="00FC5F1F">
      <w:pPr>
        <w:pStyle w:val="Default"/>
        <w:ind w:left="720"/>
        <w:rPr>
          <w:color w:val="auto"/>
        </w:rPr>
      </w:pPr>
    </w:p>
    <w:p w:rsidR="00FC5F1F" w:rsidRPr="00B646AC" w:rsidRDefault="00FC5F1F" w:rsidP="00FC5F1F">
      <w:pPr>
        <w:autoSpaceDE w:val="0"/>
        <w:autoSpaceDN w:val="0"/>
        <w:adjustRightInd w:val="0"/>
        <w:jc w:val="both"/>
        <w:rPr>
          <w:rFonts w:ascii="Times New Roman" w:hAnsi="Times New Roman"/>
          <w:sz w:val="24"/>
        </w:rPr>
      </w:pPr>
    </w:p>
    <w:p w:rsidR="00FC5F1F" w:rsidRPr="00B646AC" w:rsidRDefault="00FC5F1F" w:rsidP="00FC5F1F">
      <w:pPr>
        <w:autoSpaceDE w:val="0"/>
        <w:autoSpaceDN w:val="0"/>
        <w:adjustRightInd w:val="0"/>
        <w:jc w:val="center"/>
        <w:rPr>
          <w:rFonts w:ascii="Times New Roman" w:hAnsi="Times New Roman"/>
          <w:sz w:val="24"/>
        </w:rPr>
      </w:pPr>
      <w:r w:rsidRPr="00B646AC">
        <w:rPr>
          <w:rFonts w:ascii="Times New Roman" w:hAnsi="Times New Roman"/>
          <w:b/>
          <w:sz w:val="24"/>
        </w:rPr>
        <w:t>II.</w:t>
      </w:r>
      <w:r w:rsidRPr="00B646AC">
        <w:rPr>
          <w:rFonts w:ascii="Times New Roman" w:hAnsi="Times New Roman"/>
          <w:sz w:val="24"/>
        </w:rPr>
        <w:t xml:space="preserve"> </w:t>
      </w:r>
      <w:r w:rsidRPr="00B646AC">
        <w:rPr>
          <w:rFonts w:ascii="Times New Roman" w:hAnsi="Times New Roman"/>
          <w:b/>
          <w:sz w:val="24"/>
        </w:rPr>
        <w:t>Krombacher Kreispokal</w:t>
      </w:r>
      <w:r w:rsidRPr="00B646AC">
        <w:rPr>
          <w:rFonts w:ascii="Times New Roman" w:hAnsi="Times New Roman"/>
          <w:sz w:val="24"/>
        </w:rPr>
        <w:t>:</w:t>
      </w:r>
    </w:p>
    <w:p w:rsidR="00FC5F1F" w:rsidRPr="00B646AC" w:rsidRDefault="00FC5F1F" w:rsidP="00FC5F1F">
      <w:pPr>
        <w:autoSpaceDE w:val="0"/>
        <w:autoSpaceDN w:val="0"/>
        <w:adjustRightInd w:val="0"/>
        <w:jc w:val="center"/>
        <w:rPr>
          <w:rFonts w:ascii="Times New Roman" w:hAnsi="Times New Roman"/>
          <w:b/>
          <w:sz w:val="24"/>
        </w:rPr>
      </w:pPr>
    </w:p>
    <w:p w:rsidR="00FC5F1F" w:rsidRPr="00B646AC" w:rsidRDefault="00FC5F1F" w:rsidP="00FC5F1F">
      <w:pPr>
        <w:autoSpaceDE w:val="0"/>
        <w:autoSpaceDN w:val="0"/>
        <w:adjustRightInd w:val="0"/>
        <w:jc w:val="center"/>
        <w:rPr>
          <w:rFonts w:ascii="Times New Roman" w:hAnsi="Times New Roman"/>
          <w:b/>
          <w:sz w:val="24"/>
        </w:rPr>
      </w:pPr>
    </w:p>
    <w:p w:rsidR="00FC5F1F" w:rsidRDefault="00FC5F1F" w:rsidP="00FC5F1F">
      <w:pPr>
        <w:autoSpaceDE w:val="0"/>
        <w:autoSpaceDN w:val="0"/>
        <w:adjustRightInd w:val="0"/>
        <w:jc w:val="both"/>
        <w:rPr>
          <w:rFonts w:ascii="Times New Roman" w:hAnsi="Times New Roman"/>
          <w:sz w:val="24"/>
        </w:rPr>
      </w:pPr>
      <w:r w:rsidRPr="00B646AC">
        <w:rPr>
          <w:rFonts w:ascii="Times New Roman" w:hAnsi="Times New Roman"/>
          <w:sz w:val="24"/>
        </w:rPr>
        <w:t>Der Kreispokal wird auf dem großen Spielfeld mit 11 gegen 11 Spielern gespielt. Es gilt das Regelwerk des DFB. Es dürfen bis zu 5 Spieler pro Mannschaft</w:t>
      </w:r>
      <w:r>
        <w:rPr>
          <w:rFonts w:ascii="Times New Roman" w:hAnsi="Times New Roman"/>
          <w:sz w:val="24"/>
        </w:rPr>
        <w:t xml:space="preserve"> </w:t>
      </w:r>
      <w:r w:rsidRPr="00B646AC">
        <w:rPr>
          <w:rFonts w:ascii="Times New Roman" w:hAnsi="Times New Roman"/>
          <w:b/>
          <w:sz w:val="24"/>
        </w:rPr>
        <w:t>ein- und wieder ausgewechselt werden</w:t>
      </w:r>
      <w:r w:rsidRPr="00B646AC">
        <w:rPr>
          <w:rFonts w:ascii="Times New Roman" w:hAnsi="Times New Roman"/>
          <w:sz w:val="24"/>
        </w:rPr>
        <w:t>.</w:t>
      </w:r>
      <w:r>
        <w:rPr>
          <w:rFonts w:ascii="Times New Roman" w:hAnsi="Times New Roman"/>
          <w:sz w:val="24"/>
        </w:rPr>
        <w:t xml:space="preserve"> </w:t>
      </w:r>
      <w:r w:rsidRPr="00B646AC">
        <w:rPr>
          <w:rFonts w:ascii="Times New Roman" w:hAnsi="Times New Roman"/>
          <w:sz w:val="24"/>
        </w:rPr>
        <w:t xml:space="preserve">Die Spielzeit beträgt 2 x 40 Minuten. Bei unentschiedenem Spielausgang erfolgt direkt ein Strafstoßschiessen zur Spielentscheidung. </w:t>
      </w:r>
    </w:p>
    <w:p w:rsidR="00FC5F1F" w:rsidRPr="00D32E44" w:rsidRDefault="00FC5F1F" w:rsidP="00FC5F1F">
      <w:pPr>
        <w:autoSpaceDE w:val="0"/>
        <w:autoSpaceDN w:val="0"/>
        <w:adjustRightInd w:val="0"/>
        <w:jc w:val="both"/>
        <w:rPr>
          <w:rFonts w:ascii="Times New Roman" w:hAnsi="Times New Roman"/>
          <w:color w:val="FF0000"/>
          <w:sz w:val="24"/>
        </w:rPr>
      </w:pPr>
      <w:r w:rsidRPr="00D32E44">
        <w:rPr>
          <w:rFonts w:ascii="Times New Roman" w:hAnsi="Times New Roman"/>
          <w:color w:val="FF0000"/>
          <w:sz w:val="24"/>
        </w:rPr>
        <w:t>Das Finale findet am Mittwochabend vor Christi Himmelfahrt (Vatertag) statt.</w:t>
      </w:r>
    </w:p>
    <w:p w:rsidR="00FC5F1F" w:rsidRPr="00B646AC" w:rsidRDefault="00FC5F1F" w:rsidP="00FC5F1F">
      <w:pPr>
        <w:autoSpaceDE w:val="0"/>
        <w:autoSpaceDN w:val="0"/>
        <w:adjustRightInd w:val="0"/>
        <w:jc w:val="both"/>
        <w:rPr>
          <w:rFonts w:ascii="Times New Roman" w:hAnsi="Times New Roman"/>
          <w:sz w:val="24"/>
        </w:rPr>
      </w:pPr>
    </w:p>
    <w:p w:rsidR="00FC5F1F" w:rsidRPr="00B646AC" w:rsidRDefault="00FC5F1F" w:rsidP="00FC5F1F">
      <w:pPr>
        <w:autoSpaceDE w:val="0"/>
        <w:autoSpaceDN w:val="0"/>
        <w:adjustRightInd w:val="0"/>
        <w:jc w:val="both"/>
        <w:rPr>
          <w:rFonts w:ascii="Times New Roman" w:hAnsi="Times New Roman"/>
          <w:b/>
          <w:sz w:val="24"/>
        </w:rPr>
      </w:pPr>
      <w:r w:rsidRPr="00B646AC">
        <w:rPr>
          <w:rFonts w:ascii="Times New Roman" w:hAnsi="Times New Roman"/>
          <w:sz w:val="24"/>
        </w:rPr>
        <w:t xml:space="preserve">Schiedsrichter werden vom Kreis Arnsberg gestellt. Sollte kein Schiedsrichter vorhanden sein, so haben sich beide Teams auf einen Spielleiter zu einigen. </w:t>
      </w:r>
      <w:r w:rsidRPr="00B646AC">
        <w:rPr>
          <w:rFonts w:ascii="Times New Roman" w:hAnsi="Times New Roman"/>
          <w:b/>
          <w:sz w:val="24"/>
        </w:rPr>
        <w:t>Geschieht das nicht, gilt für beide Mannschaften das Spiel als verloren.</w:t>
      </w:r>
    </w:p>
    <w:p w:rsidR="00FC5F1F" w:rsidRPr="00B646AC" w:rsidRDefault="00FC5F1F" w:rsidP="00FC5F1F">
      <w:pPr>
        <w:autoSpaceDE w:val="0"/>
        <w:autoSpaceDN w:val="0"/>
        <w:adjustRightInd w:val="0"/>
        <w:jc w:val="both"/>
        <w:rPr>
          <w:rFonts w:ascii="Times New Roman" w:hAnsi="Times New Roman"/>
          <w:sz w:val="24"/>
        </w:rPr>
      </w:pPr>
    </w:p>
    <w:p w:rsidR="00FC5F1F" w:rsidRPr="00B646AC" w:rsidRDefault="00FC5F1F" w:rsidP="00FC5F1F">
      <w:pPr>
        <w:autoSpaceDE w:val="0"/>
        <w:autoSpaceDN w:val="0"/>
        <w:adjustRightInd w:val="0"/>
        <w:jc w:val="both"/>
        <w:rPr>
          <w:rFonts w:ascii="Times New Roman" w:hAnsi="Times New Roman"/>
          <w:sz w:val="24"/>
        </w:rPr>
      </w:pPr>
    </w:p>
    <w:p w:rsidR="00FC5F1F" w:rsidRPr="00B646AC" w:rsidRDefault="00FC5F1F" w:rsidP="00FC5F1F">
      <w:pPr>
        <w:pStyle w:val="Default"/>
        <w:jc w:val="center"/>
        <w:rPr>
          <w:rFonts w:ascii="Times New Roman" w:hAnsi="Times New Roman" w:cs="Times New Roman"/>
          <w:b/>
          <w:bCs/>
          <w:color w:val="auto"/>
        </w:rPr>
      </w:pPr>
      <w:r w:rsidRPr="00B646AC">
        <w:rPr>
          <w:rFonts w:ascii="Times New Roman" w:hAnsi="Times New Roman"/>
          <w:b/>
          <w:bCs/>
          <w:color w:val="auto"/>
        </w:rPr>
        <w:t xml:space="preserve">III. </w:t>
      </w:r>
      <w:r w:rsidRPr="00B646AC">
        <w:rPr>
          <w:b/>
          <w:bCs/>
          <w:color w:val="auto"/>
        </w:rPr>
        <w:t xml:space="preserve"> </w:t>
      </w:r>
      <w:r w:rsidRPr="00B646AC">
        <w:rPr>
          <w:rFonts w:ascii="Times New Roman" w:hAnsi="Times New Roman" w:cs="Times New Roman"/>
          <w:b/>
          <w:bCs/>
          <w:color w:val="auto"/>
        </w:rPr>
        <w:t>Freundschaftsspiele:</w:t>
      </w:r>
    </w:p>
    <w:p w:rsidR="00FC5F1F" w:rsidRPr="00B646AC" w:rsidRDefault="00FC5F1F" w:rsidP="00FC5F1F">
      <w:pPr>
        <w:pStyle w:val="Default"/>
        <w:rPr>
          <w:rFonts w:ascii="Times New Roman" w:hAnsi="Times New Roman" w:cs="Times New Roman"/>
          <w:color w:val="auto"/>
          <w:sz w:val="23"/>
          <w:szCs w:val="23"/>
        </w:rPr>
      </w:pPr>
    </w:p>
    <w:p w:rsidR="00FC5F1F" w:rsidRPr="00B646AC" w:rsidRDefault="00FC5F1F" w:rsidP="00FC5F1F">
      <w:pPr>
        <w:pStyle w:val="Default"/>
        <w:jc w:val="both"/>
        <w:rPr>
          <w:rFonts w:ascii="Times New Roman" w:hAnsi="Times New Roman" w:cs="Times New Roman"/>
          <w:color w:val="auto"/>
          <w:sz w:val="23"/>
          <w:szCs w:val="23"/>
        </w:rPr>
      </w:pPr>
      <w:r w:rsidRPr="00B646AC">
        <w:rPr>
          <w:rFonts w:ascii="Times New Roman" w:hAnsi="Times New Roman" w:cs="Times New Roman"/>
          <w:color w:val="auto"/>
          <w:sz w:val="23"/>
          <w:szCs w:val="23"/>
        </w:rPr>
        <w:t>In allen Freundschaftsspielen sind so viel Auswechslungen erlaubt, wie sich der/die Gegner über die maximale Zahl der Auswechselungen einigen. Der Schiedsrichter ist vor Spielbeginn über die Zahl der Auswechselungen zu informieren. Ein bereits ausgewechselter Spieler kann wieder eingewechselt werden.</w:t>
      </w:r>
    </w:p>
    <w:p w:rsidR="00FC5F1F" w:rsidRPr="00B646AC" w:rsidRDefault="00FC5F1F" w:rsidP="00FC5F1F">
      <w:pPr>
        <w:pStyle w:val="Default"/>
        <w:jc w:val="both"/>
        <w:rPr>
          <w:rFonts w:ascii="Times New Roman" w:hAnsi="Times New Roman" w:cs="Times New Roman"/>
          <w:color w:val="auto"/>
          <w:sz w:val="23"/>
          <w:szCs w:val="23"/>
        </w:rPr>
      </w:pPr>
    </w:p>
    <w:p w:rsidR="00FC5F1F" w:rsidRPr="00B646AC" w:rsidRDefault="00FC5F1F" w:rsidP="00FC5F1F">
      <w:pPr>
        <w:pStyle w:val="Default"/>
        <w:jc w:val="both"/>
        <w:rPr>
          <w:rFonts w:ascii="Times New Roman" w:hAnsi="Times New Roman" w:cs="Times New Roman"/>
          <w:color w:val="auto"/>
          <w:sz w:val="23"/>
          <w:szCs w:val="23"/>
        </w:rPr>
      </w:pPr>
      <w:r w:rsidRPr="00B646AC">
        <w:rPr>
          <w:rFonts w:ascii="Times New Roman" w:hAnsi="Times New Roman" w:cs="Times New Roman"/>
          <w:color w:val="auto"/>
          <w:sz w:val="23"/>
          <w:szCs w:val="23"/>
        </w:rPr>
        <w:t xml:space="preserve">Freundschaftsspiele haben eine Spielzeit von 2 x 40 </w:t>
      </w:r>
      <w:r w:rsidRPr="00B646AC">
        <w:rPr>
          <w:rFonts w:ascii="Times New Roman" w:hAnsi="Times New Roman" w:cs="Times New Roman"/>
          <w:b/>
          <w:color w:val="auto"/>
          <w:sz w:val="23"/>
          <w:szCs w:val="23"/>
        </w:rPr>
        <w:t>Minuten</w:t>
      </w:r>
      <w:r w:rsidRPr="00B646AC">
        <w:rPr>
          <w:rFonts w:ascii="Times New Roman" w:hAnsi="Times New Roman" w:cs="Times New Roman"/>
          <w:color w:val="auto"/>
          <w:sz w:val="23"/>
          <w:szCs w:val="23"/>
        </w:rPr>
        <w:t xml:space="preserve">, wenn sich die Mannschaften nicht auf eine andere Spielzeit einigen. </w:t>
      </w:r>
    </w:p>
    <w:p w:rsidR="00FC5F1F" w:rsidRPr="00B646AC" w:rsidRDefault="00FC5F1F" w:rsidP="00FC5F1F">
      <w:pPr>
        <w:pStyle w:val="Default"/>
        <w:jc w:val="both"/>
        <w:rPr>
          <w:rFonts w:ascii="Times New Roman" w:hAnsi="Times New Roman" w:cs="Times New Roman"/>
          <w:color w:val="auto"/>
          <w:sz w:val="23"/>
          <w:szCs w:val="23"/>
        </w:rPr>
      </w:pPr>
    </w:p>
    <w:p w:rsidR="00FC5F1F" w:rsidRPr="00B646AC" w:rsidRDefault="00FC5F1F" w:rsidP="00FC5F1F">
      <w:pPr>
        <w:pStyle w:val="Default"/>
        <w:jc w:val="both"/>
        <w:rPr>
          <w:rFonts w:ascii="Times New Roman" w:hAnsi="Times New Roman" w:cs="Times New Roman"/>
          <w:color w:val="auto"/>
          <w:sz w:val="23"/>
          <w:szCs w:val="23"/>
        </w:rPr>
      </w:pPr>
      <w:r w:rsidRPr="00B646AC">
        <w:rPr>
          <w:rFonts w:ascii="Times New Roman" w:hAnsi="Times New Roman" w:cs="Times New Roman"/>
          <w:color w:val="auto"/>
          <w:sz w:val="23"/>
          <w:szCs w:val="23"/>
        </w:rPr>
        <w:t>Schiedsrichter werden vom Heimverein gestellt. Ersatzweise kann beim Kreisschiedsrichterausschuss (Schiedsrichter-Ansetzer) ein neutraler, amtlicher Schiedsrichter angefordert werden.</w:t>
      </w:r>
    </w:p>
    <w:p w:rsidR="00FC5F1F" w:rsidRPr="00B646AC" w:rsidRDefault="00FC5F1F" w:rsidP="00FC5F1F">
      <w:pPr>
        <w:pStyle w:val="Default"/>
        <w:jc w:val="both"/>
        <w:rPr>
          <w:rFonts w:ascii="Times New Roman" w:hAnsi="Times New Roman" w:cs="Times New Roman"/>
          <w:color w:val="auto"/>
        </w:rPr>
      </w:pPr>
      <w:r w:rsidRPr="00B646AC">
        <w:rPr>
          <w:rFonts w:ascii="Times New Roman" w:hAnsi="Times New Roman" w:cs="Times New Roman"/>
          <w:color w:val="auto"/>
        </w:rPr>
        <w:t xml:space="preserve"> </w:t>
      </w:r>
    </w:p>
    <w:p w:rsidR="00FC5F1F" w:rsidRPr="00B646AC" w:rsidRDefault="00FC5F1F" w:rsidP="00FC5F1F">
      <w:pPr>
        <w:pStyle w:val="Default"/>
        <w:rPr>
          <w:rFonts w:ascii="Times New Roman" w:hAnsi="Times New Roman" w:cs="Times New Roman"/>
          <w:color w:val="auto"/>
        </w:rPr>
      </w:pPr>
    </w:p>
    <w:p w:rsidR="00FC5F1F" w:rsidRPr="00B646AC" w:rsidRDefault="00FC5F1F" w:rsidP="00FC5F1F">
      <w:pPr>
        <w:autoSpaceDE w:val="0"/>
        <w:autoSpaceDN w:val="0"/>
        <w:adjustRightInd w:val="0"/>
        <w:jc w:val="center"/>
        <w:rPr>
          <w:rFonts w:ascii="Times New Roman" w:hAnsi="Times New Roman"/>
          <w:b/>
          <w:bCs/>
          <w:sz w:val="24"/>
        </w:rPr>
      </w:pPr>
      <w:r w:rsidRPr="00B646AC">
        <w:rPr>
          <w:rFonts w:ascii="Times New Roman" w:hAnsi="Times New Roman"/>
          <w:b/>
          <w:bCs/>
          <w:sz w:val="24"/>
        </w:rPr>
        <w:t>IV. Freundschaftsliga:</w:t>
      </w:r>
    </w:p>
    <w:p w:rsidR="00FC5F1F" w:rsidRPr="00B646AC" w:rsidRDefault="00FC5F1F" w:rsidP="00FC5F1F">
      <w:pPr>
        <w:autoSpaceDE w:val="0"/>
        <w:autoSpaceDN w:val="0"/>
        <w:adjustRightInd w:val="0"/>
      </w:pPr>
    </w:p>
    <w:p w:rsidR="00FC5F1F" w:rsidRPr="00B646AC" w:rsidRDefault="00FC5F1F" w:rsidP="00FC5F1F">
      <w:pPr>
        <w:autoSpaceDE w:val="0"/>
        <w:autoSpaceDN w:val="0"/>
        <w:adjustRightInd w:val="0"/>
        <w:jc w:val="both"/>
        <w:rPr>
          <w:rFonts w:ascii="Times New Roman" w:hAnsi="Times New Roman"/>
          <w:sz w:val="24"/>
        </w:rPr>
      </w:pPr>
      <w:r w:rsidRPr="00B646AC">
        <w:rPr>
          <w:rFonts w:ascii="Times New Roman" w:hAnsi="Times New Roman"/>
          <w:sz w:val="24"/>
        </w:rPr>
        <w:t>Die Freundschaftsliga wird in den Altersklassen Ü32-AH</w:t>
      </w:r>
      <w:r>
        <w:rPr>
          <w:rFonts w:ascii="Times New Roman" w:hAnsi="Times New Roman"/>
          <w:sz w:val="24"/>
        </w:rPr>
        <w:t xml:space="preserve"> und</w:t>
      </w:r>
      <w:r w:rsidRPr="00B646AC">
        <w:rPr>
          <w:rFonts w:ascii="Times New Roman" w:hAnsi="Times New Roman"/>
          <w:sz w:val="24"/>
        </w:rPr>
        <w:t xml:space="preserve"> Ü40-AH</w:t>
      </w:r>
      <w:r>
        <w:rPr>
          <w:rFonts w:ascii="Times New Roman" w:hAnsi="Times New Roman"/>
          <w:sz w:val="24"/>
        </w:rPr>
        <w:t xml:space="preserve"> </w:t>
      </w:r>
      <w:r w:rsidRPr="00B646AC">
        <w:rPr>
          <w:rFonts w:ascii="Times New Roman" w:hAnsi="Times New Roman"/>
          <w:sz w:val="24"/>
        </w:rPr>
        <w:t xml:space="preserve">ausgetragen. Gespielt wird mit 6 Feldspielern und einem Torwart. </w:t>
      </w:r>
      <w:r w:rsidRPr="00D32E44">
        <w:rPr>
          <w:rFonts w:ascii="Times New Roman" w:hAnsi="Times New Roman"/>
          <w:color w:val="FF0000"/>
          <w:sz w:val="24"/>
        </w:rPr>
        <w:t>Die maximale Anzahl der Auswechselspieler beträgt 7.</w:t>
      </w:r>
      <w:r w:rsidRPr="00B646AC">
        <w:rPr>
          <w:rFonts w:ascii="Times New Roman" w:hAnsi="Times New Roman"/>
          <w:sz w:val="24"/>
        </w:rPr>
        <w:t xml:space="preserve"> Die Spielzeiten betragen: </w:t>
      </w:r>
    </w:p>
    <w:p w:rsidR="00FC5F1F" w:rsidRPr="00B646AC" w:rsidRDefault="00FC5F1F" w:rsidP="00FC5F1F">
      <w:pPr>
        <w:autoSpaceDE w:val="0"/>
        <w:autoSpaceDN w:val="0"/>
        <w:adjustRightInd w:val="0"/>
        <w:jc w:val="both"/>
        <w:rPr>
          <w:rFonts w:ascii="Times New Roman" w:hAnsi="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3"/>
        <w:gridCol w:w="4519"/>
      </w:tblGrid>
      <w:tr w:rsidR="00FC5F1F" w:rsidRPr="00B646AC" w:rsidTr="00DD5C66">
        <w:tc>
          <w:tcPr>
            <w:tcW w:w="4606" w:type="dxa"/>
            <w:shd w:val="clear" w:color="auto" w:fill="auto"/>
          </w:tcPr>
          <w:p w:rsidR="00FC5F1F" w:rsidRPr="00B646AC" w:rsidRDefault="00FC5F1F" w:rsidP="00DD5C66">
            <w:pPr>
              <w:autoSpaceDE w:val="0"/>
              <w:autoSpaceDN w:val="0"/>
              <w:adjustRightInd w:val="0"/>
              <w:rPr>
                <w:rFonts w:ascii="Times New Roman" w:hAnsi="Times New Roman"/>
                <w:sz w:val="24"/>
              </w:rPr>
            </w:pPr>
            <w:r w:rsidRPr="00B646AC">
              <w:rPr>
                <w:rFonts w:ascii="Times New Roman" w:hAnsi="Times New Roman"/>
                <w:sz w:val="24"/>
              </w:rPr>
              <w:t>Ü32 Kleinfeldrunde</w:t>
            </w:r>
          </w:p>
        </w:tc>
        <w:tc>
          <w:tcPr>
            <w:tcW w:w="4606" w:type="dxa"/>
            <w:shd w:val="clear" w:color="auto" w:fill="auto"/>
          </w:tcPr>
          <w:p w:rsidR="00FC5F1F" w:rsidRPr="00B646AC" w:rsidRDefault="00FC5F1F" w:rsidP="00DD5C66">
            <w:pPr>
              <w:autoSpaceDE w:val="0"/>
              <w:autoSpaceDN w:val="0"/>
              <w:adjustRightInd w:val="0"/>
              <w:rPr>
                <w:rFonts w:ascii="Times New Roman" w:hAnsi="Times New Roman"/>
                <w:sz w:val="24"/>
              </w:rPr>
            </w:pPr>
            <w:r w:rsidRPr="00B646AC">
              <w:rPr>
                <w:rFonts w:ascii="Times New Roman" w:hAnsi="Times New Roman"/>
                <w:sz w:val="24"/>
              </w:rPr>
              <w:t xml:space="preserve"> 2 x 30 min</w:t>
            </w:r>
          </w:p>
        </w:tc>
      </w:tr>
      <w:tr w:rsidR="00FC5F1F" w:rsidRPr="00B646AC" w:rsidTr="00DD5C66">
        <w:tc>
          <w:tcPr>
            <w:tcW w:w="4606" w:type="dxa"/>
            <w:shd w:val="clear" w:color="auto" w:fill="auto"/>
          </w:tcPr>
          <w:p w:rsidR="00FC5F1F" w:rsidRPr="00B646AC" w:rsidRDefault="00FC5F1F" w:rsidP="00DD5C66">
            <w:pPr>
              <w:autoSpaceDE w:val="0"/>
              <w:autoSpaceDN w:val="0"/>
              <w:adjustRightInd w:val="0"/>
              <w:rPr>
                <w:rFonts w:ascii="Times New Roman" w:hAnsi="Times New Roman"/>
                <w:sz w:val="24"/>
              </w:rPr>
            </w:pPr>
            <w:r w:rsidRPr="00B646AC">
              <w:rPr>
                <w:rFonts w:ascii="Times New Roman" w:hAnsi="Times New Roman"/>
                <w:sz w:val="24"/>
              </w:rPr>
              <w:t>Ü40 Kleinfeldrunde</w:t>
            </w:r>
          </w:p>
        </w:tc>
        <w:tc>
          <w:tcPr>
            <w:tcW w:w="4606" w:type="dxa"/>
            <w:shd w:val="clear" w:color="auto" w:fill="auto"/>
          </w:tcPr>
          <w:p w:rsidR="00FC5F1F" w:rsidRPr="00B646AC" w:rsidRDefault="00FC5F1F" w:rsidP="00DD5C66">
            <w:pPr>
              <w:autoSpaceDE w:val="0"/>
              <w:autoSpaceDN w:val="0"/>
              <w:adjustRightInd w:val="0"/>
              <w:rPr>
                <w:rFonts w:ascii="Times New Roman" w:hAnsi="Times New Roman"/>
                <w:sz w:val="24"/>
              </w:rPr>
            </w:pPr>
            <w:r w:rsidRPr="00B646AC">
              <w:rPr>
                <w:rFonts w:ascii="Times New Roman" w:hAnsi="Times New Roman"/>
                <w:sz w:val="24"/>
              </w:rPr>
              <w:t xml:space="preserve"> 2 x 30 min</w:t>
            </w:r>
          </w:p>
        </w:tc>
      </w:tr>
    </w:tbl>
    <w:p w:rsidR="00FC5F1F" w:rsidRPr="00B646AC" w:rsidRDefault="00FC5F1F" w:rsidP="00FC5F1F">
      <w:pPr>
        <w:autoSpaceDE w:val="0"/>
        <w:autoSpaceDN w:val="0"/>
        <w:adjustRightInd w:val="0"/>
        <w:jc w:val="both"/>
        <w:rPr>
          <w:rFonts w:ascii="Times New Roman" w:hAnsi="Times New Roman"/>
          <w:sz w:val="24"/>
        </w:rPr>
      </w:pPr>
    </w:p>
    <w:p w:rsidR="00FC5F1F" w:rsidRPr="00B646AC" w:rsidRDefault="00FC5F1F" w:rsidP="00FC5F1F">
      <w:pPr>
        <w:autoSpaceDE w:val="0"/>
        <w:autoSpaceDN w:val="0"/>
        <w:adjustRightInd w:val="0"/>
        <w:jc w:val="both"/>
        <w:rPr>
          <w:rFonts w:ascii="Times New Roman" w:hAnsi="Times New Roman"/>
          <w:sz w:val="24"/>
        </w:rPr>
      </w:pPr>
      <w:r w:rsidRPr="00B646AC">
        <w:rPr>
          <w:rFonts w:ascii="Times New Roman" w:hAnsi="Times New Roman"/>
          <w:sz w:val="24"/>
        </w:rPr>
        <w:t xml:space="preserve">Der jeweilige Spielmodus der Altersklassen richtet sich nach der Anzahl der Teilnehmer und wird gesondert bekanntgegeben. </w:t>
      </w:r>
    </w:p>
    <w:p w:rsidR="00FC5F1F" w:rsidRPr="00B646AC" w:rsidRDefault="00FC5F1F" w:rsidP="00FC5F1F">
      <w:pPr>
        <w:autoSpaceDE w:val="0"/>
        <w:autoSpaceDN w:val="0"/>
        <w:adjustRightInd w:val="0"/>
        <w:jc w:val="both"/>
        <w:rPr>
          <w:rFonts w:ascii="Times New Roman" w:hAnsi="Times New Roman"/>
          <w:sz w:val="24"/>
        </w:rPr>
      </w:pPr>
    </w:p>
    <w:p w:rsidR="00FC5F1F" w:rsidRPr="00B646AC" w:rsidRDefault="00FC5F1F" w:rsidP="00FC5F1F">
      <w:pPr>
        <w:autoSpaceDE w:val="0"/>
        <w:autoSpaceDN w:val="0"/>
        <w:adjustRightInd w:val="0"/>
        <w:jc w:val="both"/>
        <w:rPr>
          <w:b/>
          <w:bCs/>
          <w:sz w:val="23"/>
          <w:szCs w:val="23"/>
        </w:rPr>
      </w:pPr>
      <w:r w:rsidRPr="00B646AC">
        <w:rPr>
          <w:rFonts w:ascii="Times New Roman" w:hAnsi="Times New Roman"/>
          <w:sz w:val="24"/>
        </w:rPr>
        <w:t>Die Sieger der jeweiligen Altersklassen vertreten den FLVW Kreis Arnsberg bei den Westfalenmeisterschaften des FLVW</w:t>
      </w:r>
    </w:p>
    <w:p w:rsidR="00FC5F1F" w:rsidRPr="00B646AC" w:rsidRDefault="00FC5F1F" w:rsidP="00FC5F1F">
      <w:pPr>
        <w:pStyle w:val="Default"/>
        <w:jc w:val="center"/>
        <w:rPr>
          <w:b/>
          <w:bCs/>
          <w:color w:val="auto"/>
        </w:rPr>
      </w:pPr>
    </w:p>
    <w:p w:rsidR="00FC5F1F" w:rsidRPr="00B646AC" w:rsidRDefault="00FC5F1F" w:rsidP="00FC5F1F">
      <w:pPr>
        <w:pStyle w:val="Default"/>
        <w:jc w:val="center"/>
        <w:rPr>
          <w:b/>
          <w:bCs/>
          <w:color w:val="auto"/>
          <w:sz w:val="23"/>
          <w:szCs w:val="23"/>
        </w:rPr>
      </w:pPr>
    </w:p>
    <w:p w:rsidR="00FC5F1F" w:rsidRPr="00B646AC" w:rsidRDefault="00FC5F1F" w:rsidP="00FC5F1F">
      <w:pPr>
        <w:pStyle w:val="Default"/>
        <w:jc w:val="center"/>
        <w:rPr>
          <w:b/>
          <w:bCs/>
          <w:color w:val="auto"/>
          <w:sz w:val="23"/>
          <w:szCs w:val="23"/>
        </w:rPr>
      </w:pPr>
    </w:p>
    <w:p w:rsidR="00FC5F1F" w:rsidRPr="00B646AC" w:rsidRDefault="00FC5F1F" w:rsidP="00FC5F1F">
      <w:pPr>
        <w:pStyle w:val="Default"/>
        <w:rPr>
          <w:b/>
          <w:bCs/>
          <w:color w:val="auto"/>
          <w:sz w:val="23"/>
          <w:szCs w:val="23"/>
        </w:rPr>
      </w:pPr>
    </w:p>
    <w:p w:rsidR="00FC5F1F" w:rsidRPr="00B646AC" w:rsidRDefault="00FC5F1F" w:rsidP="00FC5F1F">
      <w:pPr>
        <w:pStyle w:val="Default"/>
        <w:jc w:val="center"/>
        <w:rPr>
          <w:b/>
          <w:bCs/>
          <w:color w:val="auto"/>
          <w:sz w:val="23"/>
          <w:szCs w:val="23"/>
        </w:rPr>
      </w:pPr>
    </w:p>
    <w:p w:rsidR="00FC5F1F" w:rsidRPr="00B646AC" w:rsidRDefault="00FC5F1F" w:rsidP="00FC5F1F">
      <w:pPr>
        <w:pStyle w:val="Default"/>
        <w:jc w:val="center"/>
        <w:rPr>
          <w:b/>
          <w:bCs/>
          <w:color w:val="auto"/>
          <w:sz w:val="23"/>
          <w:szCs w:val="23"/>
        </w:rPr>
      </w:pPr>
    </w:p>
    <w:p w:rsidR="00FC5F1F" w:rsidRDefault="00FC5F1F" w:rsidP="00FC5F1F">
      <w:pPr>
        <w:pStyle w:val="Default"/>
        <w:jc w:val="center"/>
        <w:rPr>
          <w:b/>
          <w:bCs/>
          <w:color w:val="auto"/>
          <w:sz w:val="23"/>
          <w:szCs w:val="23"/>
        </w:rPr>
      </w:pPr>
    </w:p>
    <w:p w:rsidR="00FC5F1F" w:rsidRPr="00B646AC" w:rsidRDefault="00FC5F1F" w:rsidP="00FC5F1F">
      <w:pPr>
        <w:pStyle w:val="Default"/>
        <w:jc w:val="center"/>
        <w:rPr>
          <w:b/>
          <w:bCs/>
          <w:color w:val="auto"/>
          <w:sz w:val="23"/>
          <w:szCs w:val="23"/>
        </w:rPr>
      </w:pPr>
      <w:r w:rsidRPr="00B646AC">
        <w:rPr>
          <w:b/>
          <w:bCs/>
          <w:color w:val="auto"/>
          <w:sz w:val="23"/>
          <w:szCs w:val="23"/>
        </w:rPr>
        <w:lastRenderedPageBreak/>
        <w:t>V. Regeln der Kleinfeldrunden:</w:t>
      </w:r>
    </w:p>
    <w:p w:rsidR="00FC5F1F" w:rsidRPr="00B646AC" w:rsidRDefault="00FC5F1F" w:rsidP="00FC5F1F">
      <w:pPr>
        <w:pStyle w:val="Default"/>
        <w:rPr>
          <w:rFonts w:ascii="Times New Roman" w:hAnsi="Times New Roman" w:cs="Times New Roman"/>
          <w:iCs/>
          <w:color w:val="auto"/>
        </w:rPr>
      </w:pPr>
    </w:p>
    <w:p w:rsidR="00FC5F1F" w:rsidRPr="00B646AC" w:rsidRDefault="00FC5F1F" w:rsidP="00FC5F1F">
      <w:pPr>
        <w:pStyle w:val="Default"/>
        <w:jc w:val="both"/>
        <w:rPr>
          <w:rFonts w:ascii="Times New Roman" w:hAnsi="Times New Roman" w:cs="Times New Roman"/>
          <w:iCs/>
          <w:color w:val="auto"/>
        </w:rPr>
      </w:pPr>
      <w:r w:rsidRPr="00B646AC">
        <w:rPr>
          <w:rFonts w:ascii="Times New Roman" w:hAnsi="Times New Roman" w:cs="Times New Roman"/>
          <w:iCs/>
          <w:color w:val="auto"/>
        </w:rPr>
        <w:t>Zum Schutz der Spieler wird ein generelles Grätschverbot für Zweikämpfe am Mann ausgesprochen. Auch der Versuch ist strafbar. Das Grätschen wie auch der Grätschversuch werden mit einem indirekten Freistoß bestraft. Grätschen im Strafraum führt zu einem Strafstoß (9 Meter)</w:t>
      </w:r>
      <w:r>
        <w:rPr>
          <w:rFonts w:ascii="Times New Roman" w:hAnsi="Times New Roman" w:cs="Times New Roman"/>
          <w:iCs/>
          <w:color w:val="auto"/>
        </w:rPr>
        <w:t xml:space="preserve">. </w:t>
      </w:r>
      <w:r w:rsidRPr="00B646AC">
        <w:rPr>
          <w:rFonts w:ascii="Times New Roman" w:hAnsi="Times New Roman" w:cs="Times New Roman"/>
          <w:iCs/>
          <w:color w:val="auto"/>
        </w:rPr>
        <w:t xml:space="preserve">Dies gilt nicht für den Torwart im eigenen Strafraum, sofern die Aktion nicht grob fahrlässig, rücksichtslos oder übermäßig hart erfolgt. </w:t>
      </w:r>
    </w:p>
    <w:p w:rsidR="00FC5F1F" w:rsidRPr="00B646AC" w:rsidRDefault="00FC5F1F" w:rsidP="00FC5F1F">
      <w:pPr>
        <w:pStyle w:val="Default"/>
        <w:jc w:val="both"/>
        <w:rPr>
          <w:rFonts w:ascii="Times New Roman" w:hAnsi="Times New Roman" w:cs="Times New Roman"/>
          <w:iCs/>
          <w:color w:val="auto"/>
        </w:rPr>
      </w:pPr>
    </w:p>
    <w:p w:rsidR="00FC5F1F" w:rsidRPr="00B646AC" w:rsidRDefault="00FC5F1F" w:rsidP="00FC5F1F">
      <w:pPr>
        <w:pStyle w:val="Default"/>
        <w:jc w:val="both"/>
        <w:rPr>
          <w:rFonts w:ascii="Times New Roman" w:hAnsi="Times New Roman" w:cs="Times New Roman"/>
          <w:color w:val="auto"/>
        </w:rPr>
      </w:pPr>
      <w:r w:rsidRPr="00B646AC">
        <w:rPr>
          <w:rFonts w:ascii="Times New Roman" w:hAnsi="Times New Roman" w:cs="Times New Roman"/>
          <w:color w:val="auto"/>
        </w:rPr>
        <w:t xml:space="preserve">Bei Anstoß, Freistoß, </w:t>
      </w:r>
      <w:proofErr w:type="spellStart"/>
      <w:r w:rsidRPr="00B646AC">
        <w:rPr>
          <w:rFonts w:ascii="Times New Roman" w:hAnsi="Times New Roman" w:cs="Times New Roman"/>
          <w:color w:val="auto"/>
        </w:rPr>
        <w:t>Einkick</w:t>
      </w:r>
      <w:proofErr w:type="spellEnd"/>
      <w:r w:rsidRPr="00B646AC">
        <w:rPr>
          <w:rFonts w:ascii="Times New Roman" w:hAnsi="Times New Roman" w:cs="Times New Roman"/>
          <w:color w:val="auto"/>
        </w:rPr>
        <w:t xml:space="preserve"> und Eckstoß müssen die Spieler der gegnerischen Mannschaft mindestens 5 Meter vom Ball entfernt sein. </w:t>
      </w:r>
    </w:p>
    <w:p w:rsidR="00FC5F1F" w:rsidRPr="00B646AC" w:rsidRDefault="00FC5F1F" w:rsidP="00FC5F1F">
      <w:pPr>
        <w:pStyle w:val="Default"/>
        <w:jc w:val="both"/>
        <w:rPr>
          <w:rFonts w:ascii="Times New Roman" w:hAnsi="Times New Roman" w:cs="Times New Roman"/>
          <w:color w:val="auto"/>
        </w:rPr>
      </w:pPr>
    </w:p>
    <w:p w:rsidR="00FC5F1F" w:rsidRPr="00B646AC" w:rsidRDefault="00FC5F1F" w:rsidP="00FC5F1F">
      <w:pPr>
        <w:pStyle w:val="Default"/>
        <w:jc w:val="both"/>
        <w:rPr>
          <w:rFonts w:ascii="Times New Roman" w:hAnsi="Times New Roman" w:cs="Times New Roman"/>
          <w:color w:val="auto"/>
        </w:rPr>
      </w:pPr>
      <w:r w:rsidRPr="00B646AC">
        <w:rPr>
          <w:rFonts w:ascii="Times New Roman" w:hAnsi="Times New Roman" w:cs="Times New Roman"/>
          <w:color w:val="auto"/>
        </w:rPr>
        <w:t>Der Torwart darf den Ball während des Spiels und beim Abstoß auch über die Mittellinie bringen.</w:t>
      </w:r>
    </w:p>
    <w:p w:rsidR="00FC5F1F" w:rsidRPr="00B646AC" w:rsidRDefault="00FC5F1F" w:rsidP="00FC5F1F">
      <w:pPr>
        <w:pStyle w:val="Default"/>
        <w:jc w:val="both"/>
        <w:rPr>
          <w:rFonts w:ascii="Times New Roman" w:hAnsi="Times New Roman" w:cs="Times New Roman"/>
          <w:color w:val="auto"/>
        </w:rPr>
      </w:pPr>
      <w:r w:rsidRPr="00B646AC">
        <w:rPr>
          <w:rFonts w:ascii="Times New Roman" w:hAnsi="Times New Roman" w:cs="Times New Roman"/>
          <w:color w:val="auto"/>
        </w:rPr>
        <w:t xml:space="preserve"> </w:t>
      </w:r>
    </w:p>
    <w:p w:rsidR="00FC5F1F" w:rsidRPr="00B646AC" w:rsidRDefault="00FC5F1F" w:rsidP="00FC5F1F">
      <w:pPr>
        <w:pStyle w:val="Default"/>
        <w:rPr>
          <w:rFonts w:ascii="Times New Roman" w:hAnsi="Times New Roman" w:cs="Times New Roman"/>
          <w:color w:val="auto"/>
        </w:rPr>
      </w:pPr>
      <w:r w:rsidRPr="00B646AC">
        <w:rPr>
          <w:rFonts w:ascii="Times New Roman" w:hAnsi="Times New Roman" w:cs="Times New Roman"/>
          <w:color w:val="auto"/>
        </w:rPr>
        <w:t xml:space="preserve">Alle Freistöße sind indirekt. Bei Vergehen im Strafraum ist auf Strafstoß zu entscheiden. </w:t>
      </w:r>
    </w:p>
    <w:p w:rsidR="00FC5F1F" w:rsidRPr="00B646AC" w:rsidRDefault="00FC5F1F" w:rsidP="00FC5F1F">
      <w:pPr>
        <w:pStyle w:val="Default"/>
        <w:rPr>
          <w:rFonts w:ascii="Times New Roman" w:hAnsi="Times New Roman" w:cs="Times New Roman"/>
          <w:color w:val="auto"/>
        </w:rPr>
      </w:pPr>
    </w:p>
    <w:p w:rsidR="00FC5F1F" w:rsidRDefault="00FC5F1F" w:rsidP="00FC5F1F">
      <w:pPr>
        <w:pStyle w:val="Default"/>
        <w:rPr>
          <w:rFonts w:ascii="Times New Roman" w:hAnsi="Times New Roman" w:cs="Times New Roman"/>
          <w:color w:val="auto"/>
        </w:rPr>
      </w:pPr>
      <w:r w:rsidRPr="00B646AC">
        <w:rPr>
          <w:rFonts w:ascii="Times New Roman" w:hAnsi="Times New Roman" w:cs="Times New Roman"/>
          <w:color w:val="auto"/>
        </w:rPr>
        <w:t>Die Abseitsregel ist aufgehoben.</w:t>
      </w:r>
    </w:p>
    <w:p w:rsidR="00FC5F1F" w:rsidRDefault="00FC5F1F" w:rsidP="00FC5F1F">
      <w:pPr>
        <w:pStyle w:val="Default"/>
        <w:rPr>
          <w:rFonts w:ascii="Times New Roman" w:hAnsi="Times New Roman" w:cs="Times New Roman"/>
          <w:color w:val="auto"/>
        </w:rPr>
      </w:pPr>
    </w:p>
    <w:p w:rsidR="00FC5F1F" w:rsidRPr="00B646AC" w:rsidRDefault="00FC5F1F" w:rsidP="00FC5F1F">
      <w:pPr>
        <w:pStyle w:val="Default"/>
        <w:rPr>
          <w:rFonts w:ascii="Times New Roman" w:hAnsi="Times New Roman" w:cs="Times New Roman"/>
          <w:color w:val="auto"/>
        </w:rPr>
      </w:pPr>
      <w:r>
        <w:rPr>
          <w:rFonts w:ascii="Times New Roman" w:hAnsi="Times New Roman" w:cs="Times New Roman"/>
          <w:color w:val="auto"/>
        </w:rPr>
        <w:t>Bei Punktgleichheit zählt der direkte Vergleich (Tordifferenz ist nicht ausschlaggebend).</w:t>
      </w:r>
    </w:p>
    <w:p w:rsidR="00FC5F1F" w:rsidRPr="00B646AC" w:rsidRDefault="00FC5F1F" w:rsidP="00FC5F1F">
      <w:pPr>
        <w:pStyle w:val="Default"/>
        <w:rPr>
          <w:rFonts w:ascii="Times New Roman" w:hAnsi="Times New Roman" w:cs="Times New Roman"/>
          <w:color w:val="auto"/>
        </w:rPr>
      </w:pPr>
    </w:p>
    <w:p w:rsidR="00FC5F1F" w:rsidRPr="00B646AC" w:rsidRDefault="00FC5F1F" w:rsidP="00FC5F1F">
      <w:pPr>
        <w:pStyle w:val="Default"/>
        <w:rPr>
          <w:rFonts w:ascii="Times New Roman" w:hAnsi="Times New Roman" w:cs="Times New Roman"/>
          <w:color w:val="auto"/>
        </w:rPr>
      </w:pPr>
      <w:r w:rsidRPr="00B646AC">
        <w:rPr>
          <w:rFonts w:ascii="Times New Roman" w:hAnsi="Times New Roman" w:cs="Times New Roman"/>
          <w:color w:val="auto"/>
        </w:rPr>
        <w:t xml:space="preserve">Spielereinwechselungen sind beliebig oft als „fliegender Wechsel“ durch Abklatschen </w:t>
      </w:r>
      <w:r w:rsidRPr="00B646AC">
        <w:rPr>
          <w:rFonts w:ascii="Times New Roman" w:hAnsi="Times New Roman" w:cs="Times New Roman"/>
          <w:b/>
          <w:bCs/>
          <w:color w:val="auto"/>
        </w:rPr>
        <w:t xml:space="preserve">in der eigenen Spielhälfte </w:t>
      </w:r>
      <w:r w:rsidRPr="00B646AC">
        <w:rPr>
          <w:rFonts w:ascii="Times New Roman" w:hAnsi="Times New Roman" w:cs="Times New Roman"/>
          <w:color w:val="auto"/>
        </w:rPr>
        <w:t xml:space="preserve">des Spielfeldes gestattet. </w:t>
      </w:r>
    </w:p>
    <w:p w:rsidR="00FC5F1F" w:rsidRPr="00B646AC" w:rsidRDefault="00FC5F1F" w:rsidP="00FC5F1F">
      <w:pPr>
        <w:pStyle w:val="Default"/>
        <w:rPr>
          <w:rFonts w:ascii="Times New Roman" w:hAnsi="Times New Roman" w:cs="Times New Roman"/>
          <w:color w:val="auto"/>
        </w:rPr>
      </w:pPr>
    </w:p>
    <w:p w:rsidR="00FC5F1F" w:rsidRPr="00B646AC" w:rsidRDefault="00FC5F1F" w:rsidP="00FC5F1F">
      <w:pPr>
        <w:autoSpaceDE w:val="0"/>
        <w:autoSpaceDN w:val="0"/>
        <w:adjustRightInd w:val="0"/>
        <w:jc w:val="both"/>
        <w:rPr>
          <w:rFonts w:ascii="Times New Roman" w:hAnsi="Times New Roman"/>
          <w:sz w:val="24"/>
        </w:rPr>
      </w:pPr>
      <w:r w:rsidRPr="00B646AC">
        <w:rPr>
          <w:rFonts w:ascii="Times New Roman" w:hAnsi="Times New Roman"/>
          <w:sz w:val="24"/>
        </w:rPr>
        <w:t xml:space="preserve">Bei Seitenaus wird der Ball durch </w:t>
      </w:r>
      <w:proofErr w:type="spellStart"/>
      <w:r w:rsidRPr="00B646AC">
        <w:rPr>
          <w:rFonts w:ascii="Times New Roman" w:hAnsi="Times New Roman"/>
          <w:b/>
          <w:bCs/>
          <w:sz w:val="24"/>
        </w:rPr>
        <w:t>Einkicken</w:t>
      </w:r>
      <w:proofErr w:type="spellEnd"/>
      <w:r w:rsidRPr="00B646AC">
        <w:rPr>
          <w:rFonts w:ascii="Times New Roman" w:hAnsi="Times New Roman"/>
          <w:b/>
          <w:bCs/>
          <w:sz w:val="24"/>
        </w:rPr>
        <w:t xml:space="preserve"> (maximal in Kniehöhe) </w:t>
      </w:r>
      <w:r w:rsidRPr="00B646AC">
        <w:rPr>
          <w:rFonts w:ascii="Times New Roman" w:hAnsi="Times New Roman"/>
          <w:sz w:val="24"/>
        </w:rPr>
        <w:t xml:space="preserve">ins Spiel gebracht. Aus dem </w:t>
      </w:r>
      <w:proofErr w:type="spellStart"/>
      <w:r w:rsidRPr="00B646AC">
        <w:rPr>
          <w:rFonts w:ascii="Times New Roman" w:hAnsi="Times New Roman"/>
          <w:sz w:val="24"/>
        </w:rPr>
        <w:t>Einkicken</w:t>
      </w:r>
      <w:proofErr w:type="spellEnd"/>
      <w:r w:rsidRPr="00B646AC">
        <w:rPr>
          <w:rFonts w:ascii="Times New Roman" w:hAnsi="Times New Roman"/>
          <w:sz w:val="24"/>
        </w:rPr>
        <w:t xml:space="preserve"> kann </w:t>
      </w:r>
      <w:r w:rsidRPr="00B646AC">
        <w:rPr>
          <w:rFonts w:ascii="Times New Roman" w:hAnsi="Times New Roman"/>
          <w:b/>
          <w:sz w:val="24"/>
        </w:rPr>
        <w:t>kein direktes Tor</w:t>
      </w:r>
      <w:r w:rsidRPr="00B646AC">
        <w:rPr>
          <w:rFonts w:ascii="Times New Roman" w:hAnsi="Times New Roman"/>
          <w:sz w:val="24"/>
        </w:rPr>
        <w:t xml:space="preserve"> erzielt werden kann. </w:t>
      </w:r>
    </w:p>
    <w:p w:rsidR="00FC5F1F" w:rsidRPr="00B646AC" w:rsidRDefault="00FC5F1F" w:rsidP="00FC5F1F">
      <w:pPr>
        <w:autoSpaceDE w:val="0"/>
        <w:autoSpaceDN w:val="0"/>
        <w:adjustRightInd w:val="0"/>
        <w:jc w:val="both"/>
        <w:rPr>
          <w:rFonts w:ascii="Times New Roman" w:hAnsi="Times New Roman"/>
          <w:sz w:val="24"/>
        </w:rPr>
      </w:pPr>
    </w:p>
    <w:p w:rsidR="00FC5F1F" w:rsidRPr="00B646AC" w:rsidRDefault="00FC5F1F" w:rsidP="00FC5F1F">
      <w:pPr>
        <w:autoSpaceDE w:val="0"/>
        <w:autoSpaceDN w:val="0"/>
        <w:adjustRightInd w:val="0"/>
        <w:jc w:val="both"/>
        <w:rPr>
          <w:rFonts w:ascii="Times New Roman" w:hAnsi="Times New Roman"/>
          <w:sz w:val="24"/>
        </w:rPr>
      </w:pPr>
      <w:r w:rsidRPr="00B646AC">
        <w:rPr>
          <w:rFonts w:ascii="Times New Roman" w:hAnsi="Times New Roman"/>
          <w:sz w:val="24"/>
        </w:rPr>
        <w:t>Ansonsten gelten die Spielregeln des DFB.</w:t>
      </w:r>
    </w:p>
    <w:p w:rsidR="00FC5F1F" w:rsidRPr="00B646AC" w:rsidRDefault="00FC5F1F" w:rsidP="00FC5F1F">
      <w:pPr>
        <w:autoSpaceDE w:val="0"/>
        <w:autoSpaceDN w:val="0"/>
        <w:adjustRightInd w:val="0"/>
        <w:jc w:val="both"/>
        <w:rPr>
          <w:rFonts w:ascii="Times New Roman" w:hAnsi="Times New Roman"/>
          <w:sz w:val="24"/>
        </w:rPr>
      </w:pPr>
    </w:p>
    <w:p w:rsidR="00FC5F1F" w:rsidRPr="00B646AC" w:rsidRDefault="00FC5F1F" w:rsidP="00FC5F1F">
      <w:pPr>
        <w:autoSpaceDE w:val="0"/>
        <w:autoSpaceDN w:val="0"/>
        <w:adjustRightInd w:val="0"/>
        <w:jc w:val="both"/>
        <w:rPr>
          <w:rFonts w:ascii="Times New Roman" w:hAnsi="Times New Roman"/>
          <w:sz w:val="24"/>
        </w:rPr>
      </w:pPr>
    </w:p>
    <w:p w:rsidR="00FC5F1F" w:rsidRPr="00B646AC" w:rsidRDefault="00FC5F1F" w:rsidP="00FC5F1F">
      <w:pPr>
        <w:jc w:val="center"/>
        <w:rPr>
          <w:rFonts w:ascii="Times New Roman" w:hAnsi="Times New Roman"/>
          <w:b/>
          <w:sz w:val="24"/>
        </w:rPr>
      </w:pPr>
      <w:r w:rsidRPr="00B646AC">
        <w:rPr>
          <w:rFonts w:ascii="Times New Roman" w:hAnsi="Times New Roman"/>
          <w:b/>
          <w:sz w:val="24"/>
        </w:rPr>
        <w:t>VI. Verstöße:</w:t>
      </w:r>
    </w:p>
    <w:p w:rsidR="00FC5F1F" w:rsidRPr="00B646AC" w:rsidRDefault="00FC5F1F" w:rsidP="00FC5F1F">
      <w:pPr>
        <w:jc w:val="center"/>
        <w:rPr>
          <w:rFonts w:ascii="Times New Roman" w:hAnsi="Times New Roman"/>
          <w:b/>
          <w:sz w:val="24"/>
        </w:rPr>
      </w:pPr>
    </w:p>
    <w:p w:rsidR="00FC5F1F" w:rsidRPr="00B646AC" w:rsidRDefault="00FC5F1F" w:rsidP="00FC5F1F">
      <w:pPr>
        <w:rPr>
          <w:rFonts w:ascii="Times New Roman" w:hAnsi="Times New Roman"/>
          <w:sz w:val="24"/>
        </w:rPr>
      </w:pPr>
      <w:r w:rsidRPr="00B646AC">
        <w:rPr>
          <w:rFonts w:ascii="Times New Roman" w:hAnsi="Times New Roman"/>
          <w:sz w:val="24"/>
        </w:rPr>
        <w:t xml:space="preserve">Verstöße gegen diese Durchführungsbestimmungen werden verfolgt. </w:t>
      </w:r>
    </w:p>
    <w:p w:rsidR="00FC5F1F" w:rsidRPr="00B646AC" w:rsidRDefault="00FC5F1F" w:rsidP="00FC5F1F">
      <w:pPr>
        <w:autoSpaceDE w:val="0"/>
        <w:autoSpaceDN w:val="0"/>
        <w:adjustRightInd w:val="0"/>
        <w:jc w:val="both"/>
        <w:rPr>
          <w:rFonts w:ascii="Times New Roman" w:hAnsi="Times New Roman"/>
          <w:sz w:val="24"/>
        </w:rPr>
      </w:pPr>
    </w:p>
    <w:p w:rsidR="00FC5F1F" w:rsidRPr="00B646AC" w:rsidRDefault="00FC5F1F" w:rsidP="00FC5F1F">
      <w:pPr>
        <w:autoSpaceDE w:val="0"/>
        <w:autoSpaceDN w:val="0"/>
        <w:adjustRightInd w:val="0"/>
        <w:jc w:val="both"/>
        <w:rPr>
          <w:rFonts w:ascii="Times New Roman" w:hAnsi="Times New Roman"/>
          <w:sz w:val="24"/>
        </w:rPr>
      </w:pPr>
    </w:p>
    <w:p w:rsidR="00FC5F1F" w:rsidRPr="00B646AC" w:rsidRDefault="00FC5F1F" w:rsidP="00FC5F1F">
      <w:pPr>
        <w:autoSpaceDE w:val="0"/>
        <w:autoSpaceDN w:val="0"/>
        <w:adjustRightInd w:val="0"/>
        <w:jc w:val="both"/>
        <w:rPr>
          <w:rFonts w:ascii="Times New Roman" w:hAnsi="Times New Roman"/>
          <w:sz w:val="24"/>
        </w:rPr>
      </w:pPr>
    </w:p>
    <w:p w:rsidR="00FC5F1F" w:rsidRPr="00B646AC" w:rsidRDefault="00FC5F1F" w:rsidP="00FC5F1F">
      <w:pPr>
        <w:autoSpaceDE w:val="0"/>
        <w:autoSpaceDN w:val="0"/>
        <w:adjustRightInd w:val="0"/>
        <w:jc w:val="both"/>
        <w:rPr>
          <w:rFonts w:ascii="Times New Roman" w:hAnsi="Times New Roman"/>
          <w:sz w:val="24"/>
        </w:rPr>
      </w:pPr>
    </w:p>
    <w:p w:rsidR="00FC5F1F" w:rsidRPr="00B646AC" w:rsidRDefault="00FC5F1F" w:rsidP="00FC5F1F">
      <w:pPr>
        <w:autoSpaceDE w:val="0"/>
        <w:autoSpaceDN w:val="0"/>
        <w:adjustRightInd w:val="0"/>
        <w:jc w:val="both"/>
        <w:rPr>
          <w:rFonts w:ascii="Times New Roman" w:hAnsi="Times New Roman"/>
          <w:sz w:val="24"/>
        </w:rPr>
      </w:pPr>
    </w:p>
    <w:p w:rsidR="00FC5F1F" w:rsidRPr="00B646AC" w:rsidRDefault="00FC5F1F" w:rsidP="00FC5F1F">
      <w:pPr>
        <w:rPr>
          <w:rFonts w:ascii="Times New Roman" w:hAnsi="Times New Roman"/>
          <w:sz w:val="24"/>
        </w:rPr>
      </w:pPr>
    </w:p>
    <w:p w:rsidR="00FC5F1F" w:rsidRPr="00812F75" w:rsidRDefault="00FC5F1F" w:rsidP="00FC5F1F">
      <w:pPr>
        <w:jc w:val="center"/>
        <w:rPr>
          <w:b/>
        </w:rPr>
      </w:pPr>
      <w:r w:rsidRPr="00B646AC">
        <w:rPr>
          <w:rFonts w:ascii="Times New Roman" w:hAnsi="Times New Roman"/>
          <w:b/>
          <w:sz w:val="24"/>
        </w:rPr>
        <w:t xml:space="preserve">Ternes – Müller - Beukert - Pietz – Lemmer - Klinner </w:t>
      </w:r>
      <w:r>
        <w:rPr>
          <w:rFonts w:ascii="Times New Roman" w:hAnsi="Times New Roman"/>
          <w:b/>
          <w:sz w:val="24"/>
        </w:rPr>
        <w:t>–</w:t>
      </w:r>
      <w:r w:rsidRPr="00B646AC">
        <w:rPr>
          <w:rFonts w:ascii="Times New Roman" w:hAnsi="Times New Roman"/>
          <w:b/>
          <w:sz w:val="24"/>
        </w:rPr>
        <w:t xml:space="preserve"> Niemand</w:t>
      </w:r>
      <w:r>
        <w:rPr>
          <w:b/>
        </w:rPr>
        <w:t xml:space="preserve"> – </w:t>
      </w:r>
      <w:r w:rsidRPr="00812F75">
        <w:rPr>
          <w:rFonts w:ascii="Times New Roman" w:hAnsi="Times New Roman"/>
          <w:b/>
          <w:sz w:val="24"/>
        </w:rPr>
        <w:t>Vedder</w:t>
      </w:r>
    </w:p>
    <w:p w:rsidR="00FC5F1F" w:rsidRDefault="00FC5F1F" w:rsidP="00FC5F1F">
      <w:pPr>
        <w:pStyle w:val="KeinLeerraum"/>
      </w:pPr>
    </w:p>
    <w:sectPr w:rsidR="00FC5F1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C61B1"/>
    <w:multiLevelType w:val="hybridMultilevel"/>
    <w:tmpl w:val="9C96C3EE"/>
    <w:lvl w:ilvl="0" w:tplc="6418702A">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A4D494F"/>
    <w:multiLevelType w:val="hybridMultilevel"/>
    <w:tmpl w:val="F536ABA0"/>
    <w:lvl w:ilvl="0" w:tplc="A9301E06">
      <w:start w:val="1"/>
      <w:numFmt w:val="lowerLetter"/>
      <w:lvlText w:val="%1."/>
      <w:lvlJc w:val="left"/>
      <w:pPr>
        <w:ind w:left="1080" w:hanging="360"/>
      </w:pPr>
      <w:rPr>
        <w:rFonts w:hint="default"/>
        <w:sz w:val="24"/>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 w15:restartNumberingAfterBreak="0">
    <w:nsid w:val="4BBF22F0"/>
    <w:multiLevelType w:val="hybridMultilevel"/>
    <w:tmpl w:val="0602D4D0"/>
    <w:lvl w:ilvl="0" w:tplc="0407000F">
      <w:start w:val="1"/>
      <w:numFmt w:val="decimal"/>
      <w:lvlText w:val="%1."/>
      <w:lvlJc w:val="left"/>
      <w:pPr>
        <w:ind w:left="64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F1F"/>
    <w:rsid w:val="005547E9"/>
    <w:rsid w:val="00C34774"/>
    <w:rsid w:val="00FC5F1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E3F9E4-FE45-4D65-AB52-3BE271FC7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FC5F1F"/>
    <w:pPr>
      <w:spacing w:after="0" w:line="240" w:lineRule="auto"/>
    </w:pPr>
    <w:rPr>
      <w:rFonts w:ascii="Comic Sans MS" w:eastAsia="Times New Roman" w:hAnsi="Comic Sans MS" w:cs="Times New Roman"/>
      <w:sz w:val="20"/>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FC5F1F"/>
    <w:pPr>
      <w:spacing w:after="0" w:line="240" w:lineRule="auto"/>
    </w:pPr>
  </w:style>
  <w:style w:type="character" w:styleId="Hyperlink">
    <w:name w:val="Hyperlink"/>
    <w:rsid w:val="00FC5F1F"/>
    <w:rPr>
      <w:color w:val="0000FF"/>
      <w:u w:val="single"/>
    </w:rPr>
  </w:style>
  <w:style w:type="paragraph" w:customStyle="1" w:styleId="Default">
    <w:name w:val="Default"/>
    <w:rsid w:val="00FC5F1F"/>
    <w:pPr>
      <w:autoSpaceDE w:val="0"/>
      <w:autoSpaceDN w:val="0"/>
      <w:adjustRightInd w:val="0"/>
      <w:spacing w:after="0" w:line="240" w:lineRule="auto"/>
    </w:pPr>
    <w:rPr>
      <w:rFonts w:eastAsia="Times New Roman"/>
      <w:color w:val="000000"/>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lvw-kreis-arnsberg.d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637</Words>
  <Characters>4020</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Reinhard Pietz</dc:creator>
  <cp:keywords/>
  <dc:description/>
  <cp:lastModifiedBy>Reinhard Pietz</cp:lastModifiedBy>
  <cp:revision>2</cp:revision>
  <dcterms:created xsi:type="dcterms:W3CDTF">2023-08-12T15:32:00Z</dcterms:created>
  <dcterms:modified xsi:type="dcterms:W3CDTF">2023-08-12T15:32:00Z</dcterms:modified>
</cp:coreProperties>
</file>